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F7" w:rsidRDefault="005576F7">
      <w:pPr>
        <w:pStyle w:val="70"/>
        <w:framePr w:w="9658" w:h="3235" w:hRule="exact" w:wrap="none" w:vAnchor="page" w:hAnchor="page" w:x="1526" w:y="1093"/>
        <w:shd w:val="clear" w:color="auto" w:fill="auto"/>
        <w:ind w:left="5680"/>
        <w:rPr>
          <w:rStyle w:val="71"/>
        </w:rPr>
      </w:pPr>
    </w:p>
    <w:p w:rsidR="00CD2E5F" w:rsidRDefault="004116E0">
      <w:pPr>
        <w:pStyle w:val="70"/>
        <w:framePr w:w="9658" w:h="3235" w:hRule="exact" w:wrap="none" w:vAnchor="page" w:hAnchor="page" w:x="1526" w:y="1093"/>
        <w:shd w:val="clear" w:color="auto" w:fill="auto"/>
        <w:ind w:left="5680"/>
      </w:pPr>
      <w:r>
        <w:rPr>
          <w:rStyle w:val="71"/>
        </w:rPr>
        <w:t xml:space="preserve">Залесский сельский исполнительный комитет </w:t>
      </w:r>
      <w:r>
        <w:t>Иванова Ивана Ивановича аг. Залесье, улица Советская, дом 1, кв. 1</w:t>
      </w:r>
    </w:p>
    <w:p w:rsidR="00CD2E5F" w:rsidRDefault="004116E0">
      <w:pPr>
        <w:pStyle w:val="70"/>
        <w:framePr w:w="9658" w:h="3235" w:hRule="exact" w:wrap="none" w:vAnchor="page" w:hAnchor="page" w:x="1526" w:y="1093"/>
        <w:shd w:val="clear" w:color="auto" w:fill="auto"/>
        <w:spacing w:after="321"/>
        <w:ind w:left="5680"/>
      </w:pPr>
      <w:r>
        <w:t>тел дом. 2-22-22, раб. 3-33-33 тел. моб. 8(029)444-44-44</w:t>
      </w:r>
    </w:p>
    <w:p w:rsidR="00CD2E5F" w:rsidRDefault="00CD2E5F">
      <w:pPr>
        <w:pStyle w:val="50"/>
        <w:framePr w:w="9658" w:h="3235" w:hRule="exact" w:wrap="none" w:vAnchor="page" w:hAnchor="page" w:x="1526" w:y="1093"/>
        <w:shd w:val="clear" w:color="auto" w:fill="auto"/>
        <w:spacing w:before="0" w:after="0" w:line="320" w:lineRule="exact"/>
        <w:jc w:val="right"/>
      </w:pP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spacing w:after="265" w:line="280" w:lineRule="exact"/>
        <w:ind w:left="80"/>
        <w:jc w:val="center"/>
      </w:pPr>
      <w:r>
        <w:t>Заявление</w:t>
      </w:r>
    </w:p>
    <w:p w:rsidR="00CD2E5F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spacing w:line="394" w:lineRule="exact"/>
      </w:pPr>
      <w:r>
        <w:t xml:space="preserve">            </w:t>
      </w:r>
      <w:r w:rsidR="004116E0">
        <w:t xml:space="preserve">Прошу предоставить земельный участок для </w:t>
      </w:r>
      <w:r w:rsidR="004116E0">
        <w:t>захоронения</w:t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741"/>
          <w:tab w:val="left" w:leader="underscore" w:pos="8208"/>
        </w:tabs>
        <w:spacing w:line="394" w:lineRule="exact"/>
      </w:pPr>
      <w:r>
        <w:tab/>
        <w:t>Иванова Петра Ивановича</w:t>
      </w:r>
      <w:r>
        <w:tab/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spacing w:line="394" w:lineRule="exact"/>
        <w:ind w:left="3160"/>
        <w:jc w:val="left"/>
      </w:pPr>
      <w:r>
        <w:t>( Ф.И.О. умершего)</w:t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4478"/>
          <w:tab w:val="left" w:leader="underscore" w:pos="7531"/>
        </w:tabs>
        <w:spacing w:line="394" w:lineRule="exact"/>
      </w:pPr>
      <w:r>
        <w:t>на кладбище в деревне</w:t>
      </w:r>
      <w:r>
        <w:tab/>
        <w:t>Сукневичи</w:t>
      </w:r>
      <w:r>
        <w:tab/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3883"/>
          <w:tab w:val="left" w:leader="underscore" w:pos="5381"/>
          <w:tab w:val="left" w:leader="underscore" w:pos="6110"/>
          <w:tab w:val="left" w:leader="underscore" w:pos="9290"/>
        </w:tabs>
        <w:spacing w:line="394" w:lineRule="exact"/>
      </w:pPr>
      <w:r>
        <w:t>Свидетельство о смерти №</w:t>
      </w:r>
      <w:r>
        <w:tab/>
        <w:t>0531879</w:t>
      </w:r>
      <w:r>
        <w:tab/>
        <w:t>от</w:t>
      </w:r>
      <w:r>
        <w:tab/>
        <w:t>12 декабря 2015 года</w:t>
      </w:r>
      <w:r>
        <w:tab/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352"/>
          <w:tab w:val="left" w:leader="underscore" w:pos="9290"/>
        </w:tabs>
        <w:spacing w:line="394" w:lineRule="exact"/>
      </w:pPr>
      <w:r>
        <w:t>Кем выдано</w:t>
      </w:r>
      <w:r>
        <w:tab/>
        <w:t>отделом ЗАГС Сморгонского райисполкома</w:t>
      </w:r>
      <w:r>
        <w:tab/>
      </w:r>
    </w:p>
    <w:p w:rsidR="00CD2E5F" w:rsidRDefault="004116E0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  <w:r>
        <w:t>Дата смерти</w:t>
      </w:r>
      <w:r>
        <w:tab/>
        <w:t xml:space="preserve">11 декабря 2015 года. Дата захоронения _ 12 </w:t>
      </w:r>
      <w:r>
        <w:t>декабря 2015</w:t>
      </w: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  <w:r>
        <w:t>«___»____________ 20___г.                                                         подпись</w:t>
      </w: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 w:rsidP="005576F7">
      <w:pPr>
        <w:pStyle w:val="20"/>
        <w:framePr w:w="9658" w:h="4756" w:hRule="exact" w:wrap="none" w:vAnchor="page" w:hAnchor="page" w:x="1526" w:y="4966"/>
        <w:shd w:val="clear" w:color="auto" w:fill="auto"/>
        <w:tabs>
          <w:tab w:val="left" w:leader="underscore" w:pos="2093"/>
        </w:tabs>
        <w:spacing w:line="394" w:lineRule="exact"/>
      </w:pPr>
    </w:p>
    <w:p w:rsidR="005576F7" w:rsidRDefault="005576F7">
      <w:pPr>
        <w:rPr>
          <w:rStyle w:val="51"/>
          <w:rFonts w:eastAsia="Arial Unicode MS"/>
          <w:u w:val="none"/>
        </w:rPr>
      </w:pPr>
    </w:p>
    <w:p w:rsidR="00CD2E5F" w:rsidRPr="005576F7" w:rsidRDefault="005576F7">
      <w:pPr>
        <w:rPr>
          <w:sz w:val="2"/>
          <w:szCs w:val="2"/>
        </w:rPr>
      </w:pPr>
      <w:r>
        <w:rPr>
          <w:rStyle w:val="51"/>
          <w:rFonts w:eastAsia="Arial Unicode MS"/>
          <w:u w:val="none"/>
        </w:rPr>
        <w:t xml:space="preserve">                                   </w:t>
      </w:r>
      <w:r w:rsidRPr="005576F7">
        <w:rPr>
          <w:rStyle w:val="51"/>
          <w:rFonts w:eastAsia="Arial Unicode MS"/>
          <w:u w:val="none"/>
        </w:rPr>
        <w:t>Административная процедура 2.37</w:t>
      </w:r>
      <w:r w:rsidRPr="005576F7">
        <w:rPr>
          <w:rStyle w:val="51"/>
          <w:rFonts w:eastAsia="Arial Unicode MS"/>
          <w:u w:val="none"/>
          <w:vertAlign w:val="superscript"/>
        </w:rPr>
        <w:t>1</w:t>
      </w:r>
    </w:p>
    <w:sectPr w:rsidR="00CD2E5F" w:rsidRPr="005576F7" w:rsidSect="00CD2E5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6E0" w:rsidRDefault="004116E0" w:rsidP="00CD2E5F">
      <w:r>
        <w:separator/>
      </w:r>
    </w:p>
  </w:endnote>
  <w:endnote w:type="continuationSeparator" w:id="1">
    <w:p w:rsidR="004116E0" w:rsidRDefault="004116E0" w:rsidP="00CD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6E0" w:rsidRDefault="004116E0"/>
  </w:footnote>
  <w:footnote w:type="continuationSeparator" w:id="1">
    <w:p w:rsidR="004116E0" w:rsidRDefault="004116E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D2E5F"/>
    <w:rsid w:val="004116E0"/>
    <w:rsid w:val="005576F7"/>
    <w:rsid w:val="00CD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2E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2E5F"/>
    <w:rPr>
      <w:color w:val="0066CC"/>
      <w:u w:val="single"/>
    </w:rPr>
  </w:style>
  <w:style w:type="character" w:customStyle="1" w:styleId="7">
    <w:name w:val="Основной текст (7)_"/>
    <w:basedOn w:val="a0"/>
    <w:link w:val="70"/>
    <w:rsid w:val="00CD2E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 + Не курсив"/>
    <w:basedOn w:val="7"/>
    <w:rsid w:val="00CD2E5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D2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"/>
    <w:basedOn w:val="5"/>
    <w:rsid w:val="00CD2E5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D2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sid w:val="00CD2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sid w:val="00CD2E5F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70">
    <w:name w:val="Основной текст (7)"/>
    <w:basedOn w:val="a"/>
    <w:link w:val="7"/>
    <w:rsid w:val="00CD2E5F"/>
    <w:pPr>
      <w:shd w:val="clear" w:color="auto" w:fill="FFFFFF"/>
      <w:spacing w:line="346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rsid w:val="00CD2E5F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CD2E5F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CD2E5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Колонтитул (2)"/>
    <w:basedOn w:val="a"/>
    <w:link w:val="21"/>
    <w:rsid w:val="00CD2E5F"/>
    <w:pPr>
      <w:shd w:val="clear" w:color="auto" w:fill="FFFFFF"/>
      <w:spacing w:line="0" w:lineRule="atLeast"/>
    </w:pPr>
    <w:rPr>
      <w:rFonts w:ascii="Verdana" w:eastAsia="Verdana" w:hAnsi="Verdana" w:cs="Verdan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</cp:revision>
  <dcterms:created xsi:type="dcterms:W3CDTF">2021-07-14T06:20:00Z</dcterms:created>
  <dcterms:modified xsi:type="dcterms:W3CDTF">2021-07-14T06:27:00Z</dcterms:modified>
</cp:coreProperties>
</file>